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23, 2025;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attendance: Ann Birchard (early out), Natalie Branstetter (late), Terry Branstetter, Aviva Cantor,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Donna Korzick,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 Leous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Jon Malcos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Anne Martin,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Rui Zhu</w:t>
      </w:r>
    </w:p>
    <w:p w:rsidR="00000000" w:rsidDel="00000000" w:rsidP="00000000" w:rsidRDefault="00000000" w:rsidRPr="00000000" w14:paraId="00000005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8:01PM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from August 11, 2025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–motion to approve, Ann, 2nd Jon,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Rui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Reports–motion to approver, Donna, 2nd Jon, APPROVED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Changes to subscription collection is estimated to save more than $400 annual on transactions fees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Discussion on monitoring fees that might be avoidable or needed to pass on buyers–membership fees, credit card fees, processing fees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Topic for future meeting with actual data (Ann, Rui)</w:t>
      </w:r>
    </w:p>
    <w:p w:rsidR="00000000" w:rsidDel="00000000" w:rsidP="00000000" w:rsidRDefault="00000000" w:rsidRPr="00000000" w14:paraId="0000000F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Ann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sz w:val="22"/>
            <w:szCs w:val="22"/>
            <w:u w:val="single"/>
            <w:rtl w:val="0"/>
          </w:rPr>
          <w:t xml:space="preserve">Membership Charts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77, increase in Junior Associate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update on Aspire (should appear in USFS in October)--will need to contract to request joining as Junior Associate member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Errors between EntryEeze and USFS–need to update expiration dates for several members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John/Anne/Jon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sz w:val="22"/>
            <w:szCs w:val="22"/>
            <w:u w:val="single"/>
            <w:rtl w:val="0"/>
          </w:rPr>
          <w:t xml:space="preserve">Music and Vest Rules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revision to simplify based upon review of prior draft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approves to circulate for further review (pending edits to #7 to use monitor discretion) and continue to work the monitor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9">
        <w:r w:rsidDel="00000000" w:rsidR="00000000" w:rsidRPr="00000000">
          <w:rPr>
            <w:rFonts w:ascii="Calibri" w:cs="Calibri" w:eastAsia="Calibri" w:hAnsi="Calibri"/>
            <w:sz w:val="22"/>
            <w:szCs w:val="22"/>
            <w:u w:val="single"/>
            <w:rtl w:val="0"/>
          </w:rPr>
          <w:t xml:space="preserve">Group Lesson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prior attempts tended to be disruptive to other skaters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Motion–semi-private lessons are OK if skaters are authorized to skate individually, no groups (3 or more) except for last-Oct to Holiday show (refine by Show committee), Anne, 2nd Donna, 6 APPROVE, 2 OPPOSE–MOTION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Tuesday Night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First 30 minutes have been challenging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Filling the ice and most are doing well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John/Jon to reinforce expectations with families in an effort to continue this trial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Motion–consequence skater suspension next Tue 5:30 with refund, Donna.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Last 30 minutes have been very light on participation (7-8 skaters)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Losing money</w:t>
      </w:r>
    </w:p>
    <w:p w:rsidR="00000000" w:rsidDel="00000000" w:rsidP="00000000" w:rsidRDefault="00000000" w:rsidRPr="00000000" w14:paraId="00000022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adjust price? (Tricky to implement in EntryEze)</w:t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adjust the access requirements to get more skaters?</w:t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we continue the trial and push greater attendance?</w:t>
      </w:r>
    </w:p>
    <w:p w:rsidR="00000000" w:rsidDel="00000000" w:rsidP="00000000" w:rsidRDefault="00000000" w:rsidRPr="00000000" w14:paraId="00000025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Continue to monitor existing trial and bring refined options, as needed, to next meeting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Waivers – transition from paper to online (small cost)--Waiver Forever–APPROVED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Virtual lesson – Proposal to identify virtual coaches on unique colored background card to assist with monitoring–start next week and add to newsletter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 Storage – use NVFSC lockers? Discuss next meeting.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Beaver Stadium Rink – Hockey match in January. Exploring purchase of ice.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Board Update – Natalie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Review of September 7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Kick-Off Meeting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 attendees (big improvement)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What to continue–Goal Setting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What to change–mix time and locations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0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Fall Celebration Plan–explore Pumpkin Patch activity, Halloween / costume skate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Jr Board officers review By Laws and bring back to Board as a first order of business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Team – Donna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Expect invitation in October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Motion–Request &lt;=$60 to register team, Donna, 2nd Aviva, ALL APPROVE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Potential to schedule a recording time for Cyber Challenge (mid-late January), club subsidize the ice and make up with volunteer commitment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Seek to expand the number and variety of submissions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Central PA team (regional participation); there are skating level requirements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 – John/Gary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BJC - table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Gary looking to transition concession stand role (Maricio)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10/9 first hockey concession – newsletter teaser, Anne to load into Acuity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Holiday Show Update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Committee – getting organized and will provide report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Apparel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Magnets are in, $10, will begin to advertise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–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Met with Lilly, review started, 3 weeks to have draft for review, target end of Oct to publish, and start decentralized posting/updates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– Beth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(tabled)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–Tuesday 10/7/25 @8PM – minutes and holiday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Motion, Jon, 2nd Gary, ADJOURNED @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V4FSSYC8WDVG0B_z8vX6MwSUkp4vVvDOo0HbalqIld4/edit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ermg6Z88J0AXrXHIrPM19eJrxHbqG6x3/edit?usp=drive_link&amp;ouid=107510666005650067412&amp;rtpof=true&amp;sd=true" TargetMode="External"/><Relationship Id="rId8" Type="http://schemas.openxmlformats.org/officeDocument/2006/relationships/hyperlink" Target="https://docs.google.com/document/d/1TtAw7HRsMuFNoTEakKQrRD-jId-VjpE7hZf0ZMsJChQ/edit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PwuuR8XPeaWXJ6lq7MlvO/YuA==">CgMxLjA4AHIhMUF5bkQzU0JwV0tQU1dpWDNTaW9OUlYyYVRsN2xsOG41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2025-09-19T14:10:00Z</dcterms:created>
</cp:coreProperties>
</file>