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 16, 2024;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8:04 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Terry Branstetter,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 Birchard, </w:t>
      </w:r>
      <w:r w:rsidDel="00000000" w:rsidR="00000000" w:rsidRPr="00000000">
        <w:rPr>
          <w:rFonts w:ascii="Calibri" w:cs="Calibri" w:eastAsia="Calibri" w:hAnsi="Calibri"/>
          <w:color w:val="cccccc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Beth Kalbach,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Kalbach, Donna Korzick, Gloria Leous, Jon Malcos,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McCormick, Gary Mitchell, Rui Zhu,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Aviva Cantor, Natalie Branstetter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minutes from August 19, 2024 meeting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Motion Donna, 2nd Jon, ALL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– Natalie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Junior Board Bylaws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Age and grade requirements? 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 18, transition from Junior to regular Board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12 years for minimum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Bylaws. Motion with minutes notes addressed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by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Donna, Jess 2nd, ALL APPROVE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Junior Board Advisor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Follow skatesafe guidelines on all advisor interactions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Officers could also have Skatesafe requirements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Prepare an advisor request via email with expectations (Natalie to Jonelle Malcos)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Schedule first Junior Board meeting/election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After Club Ice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Announce the meeting in the Newsletter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SCASD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Homecoming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Parade October 17 – Donna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Kendal taking the lead for coordination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Future newsletter item with save the date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Treasurer's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Report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pending transition meeting with Wendy Pearson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Share August report when ready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54 renews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 new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Entryeze may not correctly show totals (coordinate with Dona)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Share August update when ready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Show Proposal – Donna/John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Proposal shared via agenda email and reviewed in meeting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Target audience? Club members (includes ASPIRE), college skaters, beginner program, plus anyone from LTS…but note and share the coach/ice limitations for Learn to Skate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Applications do not guarantee a slot, include coach name or sign-off on application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Explore LTS group number with clear explanation of roles (meeting this week with Rachael)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High school senior showcase, as desired by skaters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Two group numbers (Blue and Silver)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Prices–same as last year, except raise non-member to $30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Executive Director role to foster communications and reduce load on Technical Director(s) (potentially Tina). Identify Technical Directors (Beth K willing to support) John to ask Julianna.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Authorized to use Ticket Leap this year. Next year we must use Ticket Master in accordance with University policy.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 have dates through December–generally, four days a week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Skate Sale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Target five weeks prior to Holiday Show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to engage Min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 to assist with Min transition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Update – John/Donna/Anne/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Parents doing a good job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Still need Board support to monitor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Governing Council Update – Beth, John (tabled)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Website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Update - John, Lori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–10/21/2024 @8PM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Closed Session: Motion 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transition to closed session by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Anne, Jon 2nd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Adjournment: 10:1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2PM Motion Ann, Gloria 2nd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8" w:type="default"/>
      <w:footerReference r:id="rId9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nTCzJncMV8bLbvF1miFBdyR6moAyVsMZ/edit?usp=sharing&amp;ouid=112408518195304652217&amp;rtpof=true&amp;sd=tru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O2MxJ1Ea/OO4KdtIDiDLqmEKA==">CgMxLjA4AHIhMXVRcHBEdHhtWkdfbXpxd3hLMC1FeUJ1UE1uT1NlZDZV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2024-09-12T12:18:00Z</dcterms:created>
</cp:coreProperties>
</file>